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6C" w:rsidRDefault="00295367">
      <w:r>
        <w:t>Minutes</w:t>
      </w:r>
      <w:r>
        <w:br/>
        <w:t>Silver Lake City Council</w:t>
      </w:r>
      <w:r>
        <w:br/>
        <w:t>Regular Meeting</w:t>
      </w:r>
      <w:r>
        <w:br/>
        <w:t>November 17, 2014</w:t>
      </w:r>
    </w:p>
    <w:p w:rsidR="00295367" w:rsidRDefault="00295367">
      <w:r>
        <w:t>Mayor Bruce Bebo called the meeting to order at 6:30 p.m.</w:t>
      </w:r>
    </w:p>
    <w:p w:rsidR="00295367" w:rsidRDefault="00295367">
      <w:r>
        <w:t>Members present:  Mayor Bruce Bebo, Councilors Nolan Johnson, Pat Fogarty, Eric Nelson and Greg Gillett</w:t>
      </w:r>
    </w:p>
    <w:p w:rsidR="00295367" w:rsidRDefault="00295367">
      <w:r>
        <w:t xml:space="preserve">Others present:  Kerry Venier, Clerk; Forrest Henriksen, PD Chief; Jon Jerabek, MLS Manager; Dale Kosek, PW Supervisor; Jason Theiman, City Atty; Aaron &amp; Megan Rassert; Ryan </w:t>
      </w:r>
      <w:r w:rsidR="000960CC">
        <w:t>&amp; Kari Kaczmarek; Bryan and Todd Urban; Rodney Swenson; Alyssa Schauer, Chronicle</w:t>
      </w:r>
    </w:p>
    <w:p w:rsidR="000960CC" w:rsidRDefault="000960CC">
      <w:r>
        <w:rPr>
          <w:i/>
        </w:rPr>
        <w:t>A motion was made by Councilor Fogarty seconded by Councilor Gillett to approve the agenda.</w:t>
      </w:r>
      <w:r>
        <w:rPr>
          <w:i/>
        </w:rPr>
        <w:br/>
        <w:t>Vote for:  Unanimous</w:t>
      </w:r>
      <w:r>
        <w:rPr>
          <w:i/>
        </w:rPr>
        <w:br/>
        <w:t>Motion carried.</w:t>
      </w:r>
    </w:p>
    <w:p w:rsidR="000960CC" w:rsidRDefault="000960CC">
      <w:r>
        <w:t xml:space="preserve">Mayor Bebo announced that the Council </w:t>
      </w:r>
      <w:r w:rsidR="0063201F">
        <w:t>will continue the Public Hearing regarding the vacation of the alley way running east and west between Oliver Avenue and Nome Avenue and between Frank Street and Center Street.</w:t>
      </w:r>
    </w:p>
    <w:p w:rsidR="0063201F" w:rsidRDefault="0063201F">
      <w:r>
        <w:t>Kari &amp; Ryan Kaczmarek informed the Council that they have been in contact with Centerpoint Energy regarding the relocation of the Gas Main in the alley and they will cover the costs of moving the line; Clerk Venier reminded the Council that the Centerpoint had indicated in their original letter objecting the vacation that they would rescind their objection if the petitioners would be willing to cover the costs of relocation.</w:t>
      </w:r>
      <w:r>
        <w:br/>
      </w:r>
    </w:p>
    <w:p w:rsidR="0063201F" w:rsidRDefault="0063201F">
      <w:r>
        <w:t>Bryan Urban again questioned the legality of the number of land owners who signed the petition was a majority because he and his brother were listed as owners on two of the lots and should count as four land owners.  City Attorney Theiman reiterated that it was the majority of land owners that had to sign and in this case three of the five land owners had signed, just because Mr. Urban owned two parcels he was still one owner.</w:t>
      </w:r>
    </w:p>
    <w:p w:rsidR="0063201F" w:rsidRDefault="0063201F">
      <w:r>
        <w:t>Councilors discussed the benefit to the public if the alley way was vacated and could see that there would be a cost savings and potential for increased tax base as well as a possibility for development of an unbuildable lot.  Councilor Nelson dissented and felt the City should never vacate an alley way.</w:t>
      </w:r>
    </w:p>
    <w:p w:rsidR="0063201F" w:rsidRDefault="0063201F">
      <w:r>
        <w:rPr>
          <w:i/>
        </w:rPr>
        <w:t>A motion was made by Councilor Fogarty to approve Resolution 14-15 vacating an alley way upon a petition of a majority of abutting landowners.</w:t>
      </w:r>
      <w:r>
        <w:rPr>
          <w:i/>
        </w:rPr>
        <w:br/>
        <w:t>Vote for:  Mayor Bebo, Councilors Fogarty, Gillett, and Johnson</w:t>
      </w:r>
      <w:r>
        <w:rPr>
          <w:i/>
        </w:rPr>
        <w:br/>
        <w:t xml:space="preserve">Against: </w:t>
      </w:r>
      <w:r w:rsidR="00F723D0">
        <w:rPr>
          <w:i/>
        </w:rPr>
        <w:t>Councilor Nelson</w:t>
      </w:r>
      <w:r w:rsidR="00F723D0">
        <w:rPr>
          <w:i/>
        </w:rPr>
        <w:br/>
        <w:t>Motion carried.</w:t>
      </w:r>
    </w:p>
    <w:p w:rsidR="00D00C5A" w:rsidRDefault="00D00C5A">
      <w:r>
        <w:t>Regular Meeting:</w:t>
      </w:r>
      <w:r w:rsidR="00626681">
        <w:br/>
      </w:r>
      <w:r>
        <w:t>Consent Agenda:</w:t>
      </w:r>
    </w:p>
    <w:p w:rsidR="00D00C5A" w:rsidRDefault="00D00C5A" w:rsidP="00D00C5A">
      <w:pPr>
        <w:pStyle w:val="ListParagraph"/>
        <w:numPr>
          <w:ilvl w:val="0"/>
          <w:numId w:val="1"/>
        </w:numPr>
      </w:pPr>
      <w:r>
        <w:t>Approve minutes of the October 20, 2014 regular meeting.</w:t>
      </w:r>
    </w:p>
    <w:p w:rsidR="00D00C5A" w:rsidRDefault="00D00C5A" w:rsidP="00D00C5A">
      <w:pPr>
        <w:pStyle w:val="ListParagraph"/>
        <w:numPr>
          <w:ilvl w:val="0"/>
          <w:numId w:val="1"/>
        </w:numPr>
      </w:pPr>
      <w:r>
        <w:t xml:space="preserve">Approve payrolls #22, 23, Oct </w:t>
      </w:r>
      <w:proofErr w:type="spellStart"/>
      <w:r>
        <w:t>Amb</w:t>
      </w:r>
      <w:proofErr w:type="spellEnd"/>
      <w:r>
        <w:t xml:space="preserve"> &amp; Annual Fire Dept.</w:t>
      </w:r>
    </w:p>
    <w:p w:rsidR="00D00C5A" w:rsidRDefault="00D00C5A" w:rsidP="00D00C5A">
      <w:pPr>
        <w:pStyle w:val="ListParagraph"/>
        <w:numPr>
          <w:ilvl w:val="0"/>
          <w:numId w:val="1"/>
        </w:numPr>
      </w:pPr>
      <w:r>
        <w:t>Claims to be paid:</w:t>
      </w:r>
      <w:r>
        <w:tab/>
        <w:t>$   49,320.33 (10/30/14)</w:t>
      </w:r>
      <w:r>
        <w:br/>
        <w:t xml:space="preserve"> </w:t>
      </w:r>
      <w:r>
        <w:tab/>
      </w:r>
      <w:r>
        <w:tab/>
      </w:r>
      <w:r>
        <w:tab/>
        <w:t>$       465.50 (11/03/14)</w:t>
      </w:r>
      <w:r>
        <w:br/>
        <w:t xml:space="preserve"> </w:t>
      </w:r>
      <w:r>
        <w:tab/>
      </w:r>
      <w:r>
        <w:tab/>
      </w:r>
      <w:r>
        <w:tab/>
        <w:t>$     5,976.62 (11/03/14)</w:t>
      </w:r>
      <w:r>
        <w:br/>
        <w:t xml:space="preserve"> </w:t>
      </w:r>
      <w:r>
        <w:tab/>
      </w:r>
      <w:r>
        <w:tab/>
      </w:r>
      <w:r>
        <w:tab/>
        <w:t>$105,832.35 (11/14/14)</w:t>
      </w:r>
    </w:p>
    <w:p w:rsidR="00D00C5A" w:rsidRDefault="00D00C5A" w:rsidP="00D00C5A">
      <w:r>
        <w:rPr>
          <w:i/>
        </w:rPr>
        <w:lastRenderedPageBreak/>
        <w:t>A motion was made by Councilor Fogarty seconded by Councilor Gillett to approve the Consent Agenda.</w:t>
      </w:r>
      <w:r>
        <w:rPr>
          <w:i/>
        </w:rPr>
        <w:br/>
        <w:t>Vote for:  Unanimous</w:t>
      </w:r>
      <w:r>
        <w:rPr>
          <w:i/>
        </w:rPr>
        <w:br/>
        <w:t>Motion carried.</w:t>
      </w:r>
    </w:p>
    <w:p w:rsidR="00D00C5A" w:rsidRDefault="00D00C5A" w:rsidP="00D00C5A">
      <w:r>
        <w:t>Old Business:</w:t>
      </w:r>
    </w:p>
    <w:p w:rsidR="00D00C5A" w:rsidRDefault="00D00C5A" w:rsidP="00D00C5A">
      <w:pPr>
        <w:pStyle w:val="ListParagraph"/>
        <w:numPr>
          <w:ilvl w:val="0"/>
          <w:numId w:val="2"/>
        </w:numPr>
      </w:pPr>
      <w:r>
        <w:t>Councilors reviewed the proposed compensation plan for 2015.  The proposed plan had a 2% cost of living included for full time staff.</w:t>
      </w:r>
      <w:r>
        <w:br/>
      </w:r>
      <w:r>
        <w:rPr>
          <w:i/>
        </w:rPr>
        <w:t>A motion was made by Councilor Fogarty seconded by Councilor Nelson to approve resolution 14-17 creating a compensation plan for non-elected employees for 2015.</w:t>
      </w:r>
      <w:r>
        <w:rPr>
          <w:i/>
        </w:rPr>
        <w:br/>
        <w:t>Vote for:  Unanimous</w:t>
      </w:r>
      <w:r>
        <w:rPr>
          <w:i/>
        </w:rPr>
        <w:br/>
        <w:t>Motion carried.</w:t>
      </w:r>
    </w:p>
    <w:p w:rsidR="00D00C5A" w:rsidRDefault="00887C4B" w:rsidP="00D00C5A">
      <w:pPr>
        <w:pStyle w:val="ListParagraph"/>
        <w:numPr>
          <w:ilvl w:val="0"/>
          <w:numId w:val="2"/>
        </w:numPr>
      </w:pPr>
      <w:r>
        <w:t>Chief Henriksen and Clerk Venier informed the Council that they met with the City Attorney and developed a preliminary rental ordinance which she will draw up and will be presented at the next meeting.</w:t>
      </w:r>
    </w:p>
    <w:p w:rsidR="00887C4B" w:rsidRDefault="00887C4B" w:rsidP="00887C4B">
      <w:r>
        <w:t>New Business:</w:t>
      </w:r>
    </w:p>
    <w:p w:rsidR="00887C4B" w:rsidRDefault="00887C4B" w:rsidP="00887C4B">
      <w:pPr>
        <w:pStyle w:val="ListParagraph"/>
        <w:numPr>
          <w:ilvl w:val="0"/>
          <w:numId w:val="3"/>
        </w:numPr>
      </w:pPr>
      <w:r>
        <w:t>Reviewed an application for a Club License for the American Legion Post 141 for 2015.</w:t>
      </w:r>
      <w:r>
        <w:br/>
      </w:r>
      <w:r>
        <w:rPr>
          <w:i/>
        </w:rPr>
        <w:t>A motion was made by Councilor Fogarty seconded by Councilor Gillett</w:t>
      </w:r>
      <w:r w:rsidR="00F8090C">
        <w:rPr>
          <w:i/>
        </w:rPr>
        <w:t xml:space="preserve"> to approve the Club License for the American Legion Post 141 for 2015.</w:t>
      </w:r>
      <w:r w:rsidR="00F8090C">
        <w:rPr>
          <w:i/>
        </w:rPr>
        <w:br/>
        <w:t>Vote for:  Unanimous</w:t>
      </w:r>
      <w:r w:rsidR="00F8090C">
        <w:rPr>
          <w:i/>
        </w:rPr>
        <w:br/>
        <w:t>Motion carried.</w:t>
      </w:r>
    </w:p>
    <w:p w:rsidR="00F8090C" w:rsidRDefault="00F8090C" w:rsidP="00887C4B">
      <w:pPr>
        <w:pStyle w:val="ListParagraph"/>
        <w:numPr>
          <w:ilvl w:val="0"/>
          <w:numId w:val="3"/>
        </w:numPr>
      </w:pPr>
      <w:r>
        <w:t>Reviewed an application for a Wine On Sale and Strong Beer License for BFK Management (Molly’s Café)</w:t>
      </w:r>
      <w:r>
        <w:br/>
      </w:r>
      <w:r>
        <w:rPr>
          <w:i/>
        </w:rPr>
        <w:t>A motion was made by Councilor Johnson seconded by Councilor Fogarty to approve an On Sale Wine and Strong Beer License for Molly’s Café.</w:t>
      </w:r>
      <w:r>
        <w:rPr>
          <w:i/>
        </w:rPr>
        <w:br/>
        <w:t>Vote for:  Unanimous</w:t>
      </w:r>
      <w:r>
        <w:rPr>
          <w:i/>
        </w:rPr>
        <w:br/>
        <w:t>Motion carried.</w:t>
      </w:r>
    </w:p>
    <w:p w:rsidR="00F8090C" w:rsidRDefault="00F8090C" w:rsidP="00887C4B">
      <w:pPr>
        <w:pStyle w:val="ListParagraph"/>
        <w:numPr>
          <w:ilvl w:val="0"/>
          <w:numId w:val="3"/>
        </w:numPr>
      </w:pPr>
      <w:r>
        <w:t>Reviewed an application for an On/Off Sale Liquor License for the Municipal Liquor Store.</w:t>
      </w:r>
      <w:r>
        <w:br/>
      </w:r>
      <w:r>
        <w:rPr>
          <w:i/>
        </w:rPr>
        <w:t>A motion was made by Councilor Johnson seconded by Councilor Gillett to approve an On/Off Sale Liquor License for the Municipal Liquor Store.</w:t>
      </w:r>
      <w:r>
        <w:rPr>
          <w:i/>
        </w:rPr>
        <w:br/>
        <w:t>Vote for:  Unanimous</w:t>
      </w:r>
      <w:r>
        <w:rPr>
          <w:i/>
        </w:rPr>
        <w:br/>
        <w:t>Motion carried.</w:t>
      </w:r>
    </w:p>
    <w:p w:rsidR="00D56B3A" w:rsidRPr="00D56B3A" w:rsidRDefault="0085365C" w:rsidP="00887C4B">
      <w:pPr>
        <w:pStyle w:val="ListParagraph"/>
        <w:numPr>
          <w:ilvl w:val="0"/>
          <w:numId w:val="3"/>
        </w:numPr>
      </w:pPr>
      <w:r>
        <w:t xml:space="preserve">Reviewed a contract renewal with Lutheran Social Services to provide a Senior Dining Site at the Silver </w:t>
      </w:r>
      <w:r w:rsidR="00D56B3A">
        <w:t>Lake</w:t>
      </w:r>
      <w:r>
        <w:t xml:space="preserve"> Auditorium.</w:t>
      </w:r>
      <w:r>
        <w:br/>
      </w:r>
      <w:r>
        <w:rPr>
          <w:i/>
        </w:rPr>
        <w:t>A motion was made by Councilor</w:t>
      </w:r>
      <w:r w:rsidR="00D56B3A">
        <w:rPr>
          <w:i/>
        </w:rPr>
        <w:t xml:space="preserve"> Johnson seconded by Councilor Fogarty seconded by Councilor Fogarty to approve a lease agreement with Lutheran Social Services to provide a Senior Dining Site at the Silver Lake Auditorium.</w:t>
      </w:r>
      <w:r w:rsidR="00D56B3A">
        <w:rPr>
          <w:i/>
        </w:rPr>
        <w:br/>
        <w:t>Vote for:  Unanimous</w:t>
      </w:r>
      <w:r w:rsidR="00D56B3A">
        <w:rPr>
          <w:i/>
        </w:rPr>
        <w:br/>
        <w:t>Motion carried.</w:t>
      </w:r>
    </w:p>
    <w:p w:rsidR="006B7283" w:rsidRDefault="006B7283" w:rsidP="006B7283">
      <w:r>
        <w:t>Department Business:</w:t>
      </w:r>
    </w:p>
    <w:p w:rsidR="006B7283" w:rsidRDefault="006B7283" w:rsidP="006B7283">
      <w:pPr>
        <w:pStyle w:val="ListParagraph"/>
        <w:numPr>
          <w:ilvl w:val="0"/>
          <w:numId w:val="4"/>
        </w:numPr>
      </w:pPr>
      <w:r>
        <w:t>Municipal Liquor Store: MLS Manager Jerabek reported the following:</w:t>
      </w:r>
    </w:p>
    <w:p w:rsidR="006B7283" w:rsidRDefault="006B7283" w:rsidP="006B7283">
      <w:pPr>
        <w:pStyle w:val="ListParagraph"/>
        <w:numPr>
          <w:ilvl w:val="1"/>
          <w:numId w:val="4"/>
        </w:numPr>
      </w:pPr>
      <w:r>
        <w:t>Reported that October showed a loss of ($1,043) but the year to date profit was at $50,607.</w:t>
      </w:r>
    </w:p>
    <w:p w:rsidR="0085365C" w:rsidRDefault="006B7283" w:rsidP="006B7283">
      <w:pPr>
        <w:pStyle w:val="ListParagraph"/>
        <w:numPr>
          <w:ilvl w:val="1"/>
          <w:numId w:val="4"/>
        </w:numPr>
      </w:pPr>
      <w:r>
        <w:t>Presented and recommended approval of the following reviews with step increases:  Joe Ebert and Bonnie Dahl.</w:t>
      </w:r>
      <w:r>
        <w:br/>
      </w:r>
      <w:r w:rsidRPr="00826937">
        <w:rPr>
          <w:i/>
        </w:rPr>
        <w:t>A motion was made by Councilor Johnson seconded by Councilor Fogarty to approve the annual review with step increase for Joe Ebert.</w:t>
      </w:r>
      <w:r w:rsidRPr="00826937">
        <w:rPr>
          <w:i/>
        </w:rPr>
        <w:br/>
        <w:t>Vote for:  Unanimous</w:t>
      </w:r>
      <w:r w:rsidRPr="00826937">
        <w:rPr>
          <w:i/>
        </w:rPr>
        <w:br/>
      </w:r>
      <w:r w:rsidRPr="00826937">
        <w:rPr>
          <w:i/>
        </w:rPr>
        <w:lastRenderedPageBreak/>
        <w:t>Motion carried.</w:t>
      </w:r>
      <w:r w:rsidR="00826937">
        <w:rPr>
          <w:i/>
        </w:rPr>
        <w:br/>
        <w:t>A motion was made by Councilor Johnson seconded by Councilor Fogarty to approve the annual review with step increase for Bonnie Dahl.</w:t>
      </w:r>
      <w:r w:rsidR="00826937">
        <w:rPr>
          <w:i/>
        </w:rPr>
        <w:br/>
        <w:t>Vote for:  Unanimous</w:t>
      </w:r>
      <w:r w:rsidR="00826937">
        <w:rPr>
          <w:i/>
        </w:rPr>
        <w:br/>
        <w:t>Motion carried.</w:t>
      </w:r>
    </w:p>
    <w:p w:rsidR="00826937" w:rsidRDefault="00826937" w:rsidP="006B7283">
      <w:pPr>
        <w:pStyle w:val="ListParagraph"/>
        <w:numPr>
          <w:ilvl w:val="1"/>
          <w:numId w:val="4"/>
        </w:numPr>
      </w:pPr>
      <w:r>
        <w:t>Requested to extend hours on the day before thanksgiving and on New Year</w:t>
      </w:r>
      <w:r w:rsidR="00D440E2">
        <w:t>’</w:t>
      </w:r>
      <w:r>
        <w:t xml:space="preserve">s </w:t>
      </w:r>
      <w:r w:rsidR="00D440E2">
        <w:t>E</w:t>
      </w:r>
      <w:r>
        <w:t>ve.</w:t>
      </w:r>
      <w:r>
        <w:br/>
      </w:r>
      <w:r>
        <w:rPr>
          <w:i/>
        </w:rPr>
        <w:t>A motion was made by Councilor Johnson seconded by Councilor Gillett to extend hours until 1:00 am on Wed, Nov. 22and New Year’s Eve.</w:t>
      </w:r>
      <w:r>
        <w:rPr>
          <w:i/>
        </w:rPr>
        <w:br/>
        <w:t>Vote for: Unanimous</w:t>
      </w:r>
      <w:r>
        <w:rPr>
          <w:i/>
        </w:rPr>
        <w:br/>
        <w:t>Motion carried.</w:t>
      </w:r>
    </w:p>
    <w:p w:rsidR="00826937" w:rsidRDefault="00D440E2" w:rsidP="006B7283">
      <w:pPr>
        <w:pStyle w:val="ListParagraph"/>
        <w:numPr>
          <w:ilvl w:val="1"/>
          <w:numId w:val="4"/>
        </w:numPr>
      </w:pPr>
      <w:r>
        <w:t xml:space="preserve">MLS Manager Jerabek and Chief Henriksen </w:t>
      </w:r>
      <w:r w:rsidR="009F0904">
        <w:t>discussed the need for security at events in the Auditorium.  Councilors decided to leave the decision to have security at events up to the MLS Manager and Chief of Police.</w:t>
      </w:r>
    </w:p>
    <w:p w:rsidR="009F0904" w:rsidRDefault="009F0904" w:rsidP="006B7283">
      <w:pPr>
        <w:pStyle w:val="ListParagraph"/>
        <w:numPr>
          <w:ilvl w:val="1"/>
          <w:numId w:val="4"/>
        </w:numPr>
      </w:pPr>
      <w:r>
        <w:t>Reviewed a request to replace the bar stools at the MLS.  Jerabek reported that the cost would be $4,081.02.</w:t>
      </w:r>
      <w:r>
        <w:br/>
      </w:r>
      <w:r>
        <w:rPr>
          <w:i/>
        </w:rPr>
        <w:t>A motion was made by Councilor Johnson seconded by Councilor Fogarty to purchase new barstools at the MLS for a cost not to exceed $4,</w:t>
      </w:r>
      <w:r w:rsidR="003504E8">
        <w:rPr>
          <w:i/>
        </w:rPr>
        <w:t>081</w:t>
      </w:r>
      <w:r>
        <w:rPr>
          <w:i/>
        </w:rPr>
        <w:t>.02.</w:t>
      </w:r>
      <w:r>
        <w:rPr>
          <w:i/>
        </w:rPr>
        <w:br/>
        <w:t>Vote for:  Unanimous</w:t>
      </w:r>
      <w:r>
        <w:rPr>
          <w:i/>
        </w:rPr>
        <w:br/>
        <w:t>Motion carried.</w:t>
      </w:r>
    </w:p>
    <w:p w:rsidR="009F0904" w:rsidRDefault="003504E8" w:rsidP="009F0904">
      <w:pPr>
        <w:pStyle w:val="ListParagraph"/>
        <w:numPr>
          <w:ilvl w:val="0"/>
          <w:numId w:val="4"/>
        </w:numPr>
      </w:pPr>
      <w:r>
        <w:t>Public Safety:  Chief Henriksen reported the following:</w:t>
      </w:r>
    </w:p>
    <w:p w:rsidR="003504E8" w:rsidRDefault="003504E8" w:rsidP="003504E8">
      <w:pPr>
        <w:pStyle w:val="ListParagraph"/>
        <w:numPr>
          <w:ilvl w:val="1"/>
          <w:numId w:val="4"/>
        </w:numPr>
      </w:pPr>
      <w:r>
        <w:t xml:space="preserve">Discussed </w:t>
      </w:r>
      <w:r w:rsidR="00EB2232">
        <w:t>need for an additional part time officer since RJ Cripps was promoted to full time.  Recommended the hire of Nicholas Smith as a PT officer; Mr. Smith is a full time licensed officer and was Chief of Police in Green Isle until they disbanded their department.</w:t>
      </w:r>
      <w:r w:rsidR="00EB2232">
        <w:br/>
      </w:r>
      <w:r w:rsidR="00EB2232">
        <w:rPr>
          <w:i/>
        </w:rPr>
        <w:t>A motion was made by Councilor Johnson seconded by Councilor Fogarty to hire Nicholas Smith as a part time police officer pending drug test and background check.</w:t>
      </w:r>
      <w:r w:rsidR="00EB2232">
        <w:rPr>
          <w:i/>
        </w:rPr>
        <w:br/>
        <w:t>Vote for:  Unanimous</w:t>
      </w:r>
      <w:r w:rsidR="00EB2232">
        <w:rPr>
          <w:i/>
        </w:rPr>
        <w:br/>
        <w:t>Motion carried.</w:t>
      </w:r>
    </w:p>
    <w:p w:rsidR="00082B44" w:rsidRDefault="00082B44" w:rsidP="003504E8">
      <w:pPr>
        <w:pStyle w:val="ListParagraph"/>
        <w:numPr>
          <w:ilvl w:val="1"/>
          <w:numId w:val="4"/>
        </w:numPr>
      </w:pPr>
      <w:r>
        <w:t>Field Training of Officer Cripps is complete and his first shift alone will be 11/21.</w:t>
      </w:r>
    </w:p>
    <w:p w:rsidR="00082B44" w:rsidRDefault="00082B44" w:rsidP="003504E8">
      <w:pPr>
        <w:pStyle w:val="ListParagraph"/>
        <w:numPr>
          <w:ilvl w:val="1"/>
          <w:numId w:val="4"/>
        </w:numPr>
      </w:pPr>
      <w:r>
        <w:t>Reviewed call activity for the month.</w:t>
      </w:r>
    </w:p>
    <w:p w:rsidR="00CF3CF9" w:rsidRDefault="00CF3CF9" w:rsidP="00082B44">
      <w:pPr>
        <w:pStyle w:val="ListParagraph"/>
        <w:numPr>
          <w:ilvl w:val="0"/>
          <w:numId w:val="4"/>
        </w:numPr>
      </w:pPr>
      <w:r>
        <w:t>Public Works: Councilor Johnson and PW Supervisor Kosek reported the following:</w:t>
      </w:r>
    </w:p>
    <w:p w:rsidR="00CF3CF9" w:rsidRDefault="00CF3CF9" w:rsidP="00CF3CF9">
      <w:pPr>
        <w:pStyle w:val="ListParagraph"/>
        <w:numPr>
          <w:ilvl w:val="1"/>
          <w:numId w:val="4"/>
        </w:numPr>
      </w:pPr>
      <w:r>
        <w:t>Oliver Ave storm sewer repairs are completed.</w:t>
      </w:r>
    </w:p>
    <w:p w:rsidR="00CF3CF9" w:rsidRDefault="00CF3CF9" w:rsidP="00CF3CF9">
      <w:pPr>
        <w:pStyle w:val="ListParagraph"/>
        <w:numPr>
          <w:ilvl w:val="1"/>
          <w:numId w:val="4"/>
        </w:numPr>
      </w:pPr>
      <w:r>
        <w:t>Air release valve on sewer force main has been replaced.</w:t>
      </w:r>
    </w:p>
    <w:p w:rsidR="00082B44" w:rsidRDefault="00CF3CF9" w:rsidP="00CF3CF9">
      <w:pPr>
        <w:pStyle w:val="ListParagraph"/>
        <w:numPr>
          <w:ilvl w:val="1"/>
          <w:numId w:val="4"/>
        </w:numPr>
      </w:pPr>
      <w:r>
        <w:t>One application was received for back up plow driver. Recommend Chris Penaz as back up plow driver.</w:t>
      </w:r>
      <w:r>
        <w:br/>
      </w:r>
      <w:r>
        <w:rPr>
          <w:i/>
        </w:rPr>
        <w:t>A motion was made by Councilor Fogarty seconded by Councilor Nelson to hire Chris Penaz as a backup plow driver pending drug test.</w:t>
      </w:r>
      <w:r>
        <w:rPr>
          <w:i/>
        </w:rPr>
        <w:br/>
        <w:t>Vote for:  Unanimous</w:t>
      </w:r>
      <w:r>
        <w:rPr>
          <w:i/>
        </w:rPr>
        <w:br/>
        <w:t>Motion carried.</w:t>
      </w:r>
      <w:r>
        <w:t xml:space="preserve"> </w:t>
      </w:r>
    </w:p>
    <w:p w:rsidR="00CF3CF9" w:rsidRDefault="00CF3CF9" w:rsidP="00CF3CF9">
      <w:pPr>
        <w:pStyle w:val="ListParagraph"/>
        <w:numPr>
          <w:ilvl w:val="1"/>
          <w:numId w:val="4"/>
        </w:numPr>
      </w:pPr>
      <w:r>
        <w:t xml:space="preserve">Discussed water issue at </w:t>
      </w:r>
      <w:r w:rsidR="00A42968">
        <w:t xml:space="preserve">125 Cleveland St SW.  Mr. &amp; Mrs. Rassert expressed concerns for lack of chlorine in their water and informed Councilors that they had their water tested and it tested positive for e-coli.  PW Supervisor Kosek said he has conducted water test at their house and neighboring houses and Mr. </w:t>
      </w:r>
      <w:proofErr w:type="spellStart"/>
      <w:r w:rsidR="00A42968">
        <w:t>Rassert’s</w:t>
      </w:r>
      <w:proofErr w:type="spellEnd"/>
      <w:r w:rsidR="00A42968">
        <w:t xml:space="preserve"> is the only one that tested low for chlorine and Kosek suggested that the problem may be in their pipes in the house or the service line neither of which are the responsibility of the City.</w:t>
      </w:r>
      <w:r w:rsidR="00A42968">
        <w:br/>
        <w:t xml:space="preserve">Councilors received a letter from the State Department of Health indicating that </w:t>
      </w:r>
      <w:r w:rsidR="0001409D">
        <w:t xml:space="preserve">the City’s water supply has been free of bacteriological contamination on its monitoring efforts since 1993 and </w:t>
      </w:r>
      <w:r w:rsidR="00A42968">
        <w:t xml:space="preserve">recent tests conducted noted what Kosek had found in his testing.  Councilors asked that Kosek work with the Hutchinson Water Department to find out what is causing this for the </w:t>
      </w:r>
      <w:proofErr w:type="spellStart"/>
      <w:r w:rsidR="00A42968">
        <w:t>Rassert’s</w:t>
      </w:r>
      <w:proofErr w:type="spellEnd"/>
      <w:r w:rsidR="00A42968">
        <w:t xml:space="preserve"> and </w:t>
      </w:r>
      <w:r w:rsidR="00A42968">
        <w:lastRenderedPageBreak/>
        <w:t xml:space="preserve">help them with suggestions on how to improve their water issues.  Kosek set up a time of </w:t>
      </w:r>
      <w:r w:rsidR="0001409D">
        <w:t>Friday</w:t>
      </w:r>
      <w:r w:rsidR="00A42968">
        <w:t xml:space="preserve"> the 21</w:t>
      </w:r>
      <w:r w:rsidR="00A42968" w:rsidRPr="00A42968">
        <w:rPr>
          <w:vertAlign w:val="superscript"/>
        </w:rPr>
        <w:t>st</w:t>
      </w:r>
      <w:r w:rsidR="00A42968">
        <w:t xml:space="preserve"> at 9:15 a.m.</w:t>
      </w:r>
    </w:p>
    <w:p w:rsidR="0001409D" w:rsidRDefault="0001409D" w:rsidP="0001409D">
      <w:pPr>
        <w:pStyle w:val="ListParagraph"/>
        <w:numPr>
          <w:ilvl w:val="0"/>
          <w:numId w:val="4"/>
        </w:numPr>
      </w:pPr>
      <w:r>
        <w:t>Community Development: No planning commission meeting was held this month.</w:t>
      </w:r>
    </w:p>
    <w:p w:rsidR="0001409D" w:rsidRDefault="0001409D" w:rsidP="0001409D">
      <w:pPr>
        <w:pStyle w:val="ListParagraph"/>
        <w:numPr>
          <w:ilvl w:val="0"/>
          <w:numId w:val="4"/>
        </w:numPr>
      </w:pPr>
      <w:r>
        <w:t xml:space="preserve">Administration:   Clerk Venier reviewed October’s Treasurer Report and also asked that Councilors think about where they would like to see City Hall located so a decision can be made early next year.  Venier said the current City hall will need remodeling due to leaks from the roof last winter </w:t>
      </w:r>
      <w:r w:rsidR="0071089B">
        <w:t>regardless</w:t>
      </w:r>
      <w:r>
        <w:t xml:space="preserve"> of the decision and he would like to set up a plan for the repairs.</w:t>
      </w:r>
    </w:p>
    <w:p w:rsidR="0071089B" w:rsidRDefault="0071089B" w:rsidP="0071089B">
      <w:r>
        <w:t>Open Discussion:</w:t>
      </w:r>
    </w:p>
    <w:p w:rsidR="0071089B" w:rsidRDefault="0071089B" w:rsidP="0071089B">
      <w:pPr>
        <w:pStyle w:val="ListParagraph"/>
        <w:numPr>
          <w:ilvl w:val="0"/>
          <w:numId w:val="5"/>
        </w:numPr>
      </w:pPr>
      <w:r>
        <w:t>Councilors asked Clerk Venier to set up welcome ceremonies for Custom Installations and Corner Market before the next meeting.</w:t>
      </w:r>
    </w:p>
    <w:p w:rsidR="0071089B" w:rsidRDefault="0071089B" w:rsidP="0071089B">
      <w:pPr>
        <w:pStyle w:val="ListParagraph"/>
        <w:numPr>
          <w:ilvl w:val="0"/>
          <w:numId w:val="5"/>
        </w:numPr>
      </w:pPr>
      <w:r>
        <w:t>Mayor Bebo reported that planning for the Thanksgiving Dinner is going well.</w:t>
      </w:r>
    </w:p>
    <w:p w:rsidR="0071089B" w:rsidRPr="0071089B" w:rsidRDefault="0071089B" w:rsidP="0071089B">
      <w:pPr>
        <w:rPr>
          <w:i/>
        </w:rPr>
      </w:pPr>
      <w:r w:rsidRPr="0071089B">
        <w:rPr>
          <w:i/>
        </w:rPr>
        <w:t>A motion was made by Councilor Nelson seconded by Councilor Fogarty to adjourn this regular meeting of the Silver Lake City Council.</w:t>
      </w:r>
      <w:r w:rsidRPr="0071089B">
        <w:rPr>
          <w:i/>
        </w:rPr>
        <w:br/>
        <w:t>Vote for:  Unanimous</w:t>
      </w:r>
      <w:r w:rsidRPr="0071089B">
        <w:rPr>
          <w:i/>
        </w:rPr>
        <w:br/>
        <w:t>Motion carried; meeting adjourned at 9:15 p.m.</w:t>
      </w:r>
    </w:p>
    <w:p w:rsidR="0071089B" w:rsidRDefault="0071089B" w:rsidP="0071089B"/>
    <w:p w:rsidR="0071089B" w:rsidRPr="00D00C5A" w:rsidRDefault="0071089B" w:rsidP="0071089B">
      <w:r>
        <w:t>___________________________________</w:t>
      </w:r>
      <w:r>
        <w:tab/>
      </w:r>
      <w:r>
        <w:tab/>
      </w:r>
      <w:r>
        <w:tab/>
      </w:r>
      <w:r>
        <w:tab/>
      </w:r>
      <w:r>
        <w:tab/>
      </w:r>
      <w:r>
        <w:tab/>
        <w:t>Seal of the City:</w:t>
      </w:r>
      <w:r>
        <w:br/>
      </w:r>
      <w:bookmarkStart w:id="0" w:name="_GoBack"/>
      <w:bookmarkEnd w:id="0"/>
      <w:r>
        <w:t>Kerry Venier, Clerk/Treasurer</w:t>
      </w:r>
    </w:p>
    <w:sectPr w:rsidR="0071089B" w:rsidRPr="00D00C5A"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81" w:rsidRDefault="00626681" w:rsidP="00626681">
      <w:pPr>
        <w:spacing w:after="0" w:line="240" w:lineRule="auto"/>
      </w:pPr>
      <w:r>
        <w:separator/>
      </w:r>
    </w:p>
  </w:endnote>
  <w:endnote w:type="continuationSeparator" w:id="0">
    <w:p w:rsidR="00626681" w:rsidRDefault="00626681" w:rsidP="0062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81" w:rsidRDefault="00626681" w:rsidP="00626681">
      <w:pPr>
        <w:spacing w:after="0" w:line="240" w:lineRule="auto"/>
      </w:pPr>
      <w:r>
        <w:separator/>
      </w:r>
    </w:p>
  </w:footnote>
  <w:footnote w:type="continuationSeparator" w:id="0">
    <w:p w:rsidR="00626681" w:rsidRDefault="00626681" w:rsidP="0062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681" w:rsidRDefault="00626681" w:rsidP="00626681">
    <w:pPr>
      <w:pStyle w:val="Header"/>
      <w:jc w:val="right"/>
    </w:pPr>
    <w:r>
      <w:t>11-17-14 Minutes</w:t>
    </w:r>
  </w:p>
  <w:p w:rsidR="00626681" w:rsidRDefault="0062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E0C37"/>
    <w:multiLevelType w:val="hybridMultilevel"/>
    <w:tmpl w:val="AABC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94C4A"/>
    <w:multiLevelType w:val="hybridMultilevel"/>
    <w:tmpl w:val="C162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37D03"/>
    <w:multiLevelType w:val="hybridMultilevel"/>
    <w:tmpl w:val="17BA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B1144"/>
    <w:multiLevelType w:val="hybridMultilevel"/>
    <w:tmpl w:val="65F4C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B0CDB"/>
    <w:multiLevelType w:val="hybridMultilevel"/>
    <w:tmpl w:val="2F52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5367"/>
    <w:rsid w:val="00005A89"/>
    <w:rsid w:val="0001409D"/>
    <w:rsid w:val="00062B4D"/>
    <w:rsid w:val="00082B44"/>
    <w:rsid w:val="000960CC"/>
    <w:rsid w:val="000A3E81"/>
    <w:rsid w:val="00295367"/>
    <w:rsid w:val="003504E8"/>
    <w:rsid w:val="004D0545"/>
    <w:rsid w:val="00562E0F"/>
    <w:rsid w:val="00582DAF"/>
    <w:rsid w:val="00626681"/>
    <w:rsid w:val="0063201F"/>
    <w:rsid w:val="00645205"/>
    <w:rsid w:val="006B7283"/>
    <w:rsid w:val="006D564E"/>
    <w:rsid w:val="006F5F63"/>
    <w:rsid w:val="0071089B"/>
    <w:rsid w:val="007E5D6D"/>
    <w:rsid w:val="00826937"/>
    <w:rsid w:val="0085365C"/>
    <w:rsid w:val="00887C4B"/>
    <w:rsid w:val="008A22C9"/>
    <w:rsid w:val="00997A6C"/>
    <w:rsid w:val="009F0904"/>
    <w:rsid w:val="00A22A22"/>
    <w:rsid w:val="00A42968"/>
    <w:rsid w:val="00A7730D"/>
    <w:rsid w:val="00AF7585"/>
    <w:rsid w:val="00CF3CF9"/>
    <w:rsid w:val="00D00C5A"/>
    <w:rsid w:val="00D440E2"/>
    <w:rsid w:val="00D56B3A"/>
    <w:rsid w:val="00DB02B0"/>
    <w:rsid w:val="00DD16C8"/>
    <w:rsid w:val="00E90AA9"/>
    <w:rsid w:val="00EB2232"/>
    <w:rsid w:val="00F66DDB"/>
    <w:rsid w:val="00F723D0"/>
    <w:rsid w:val="00F8090C"/>
    <w:rsid w:val="00FE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1A3B0-B1F3-465D-906F-BBA6A03A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5A"/>
    <w:pPr>
      <w:ind w:left="720"/>
      <w:contextualSpacing/>
    </w:pPr>
  </w:style>
  <w:style w:type="paragraph" w:styleId="Header">
    <w:name w:val="header"/>
    <w:basedOn w:val="Normal"/>
    <w:link w:val="HeaderChar"/>
    <w:uiPriority w:val="99"/>
    <w:unhideWhenUsed/>
    <w:rsid w:val="0062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681"/>
  </w:style>
  <w:style w:type="paragraph" w:styleId="Footer">
    <w:name w:val="footer"/>
    <w:basedOn w:val="Normal"/>
    <w:link w:val="FooterChar"/>
    <w:uiPriority w:val="99"/>
    <w:semiHidden/>
    <w:unhideWhenUsed/>
    <w:rsid w:val="006266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6681"/>
  </w:style>
  <w:style w:type="paragraph" w:styleId="BalloonText">
    <w:name w:val="Balloon Text"/>
    <w:basedOn w:val="Normal"/>
    <w:link w:val="BalloonTextChar"/>
    <w:uiPriority w:val="99"/>
    <w:semiHidden/>
    <w:unhideWhenUsed/>
    <w:rsid w:val="00626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4</cp:revision>
  <dcterms:created xsi:type="dcterms:W3CDTF">2014-12-03T20:43:00Z</dcterms:created>
  <dcterms:modified xsi:type="dcterms:W3CDTF">2017-05-19T13:53:00Z</dcterms:modified>
</cp:coreProperties>
</file>