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6C" w:rsidRDefault="006F52C4">
      <w:r>
        <w:t>Minutes</w:t>
      </w:r>
      <w:r>
        <w:br/>
        <w:t>Silver Lake City Council</w:t>
      </w:r>
      <w:r>
        <w:br/>
      </w:r>
      <w:r w:rsidR="000F56CF">
        <w:t>Regular Meeting</w:t>
      </w:r>
      <w:r w:rsidR="000F56CF">
        <w:br/>
        <w:t>January 21, 2014</w:t>
      </w:r>
    </w:p>
    <w:p w:rsidR="006F52C4" w:rsidRDefault="006F52C4">
      <w:r>
        <w:t>Mayor Bebo called the meeting to order at 6:30pm.</w:t>
      </w:r>
    </w:p>
    <w:p w:rsidR="006F52C4" w:rsidRDefault="006F52C4">
      <w:r>
        <w:t>Members present:  Mayor Bruce Bebo, Councilors Nolan Johnson, Carol Roquette, Pat Fogarty, Eric Nelson</w:t>
      </w:r>
    </w:p>
    <w:p w:rsidR="006F52C4" w:rsidRDefault="006F52C4">
      <w:r>
        <w:t xml:space="preserve">Others present:  Kerry Venier, Clerk; Alyssa Schauer, Silver Lake leader; Mike Conner, Lynn </w:t>
      </w:r>
      <w:proofErr w:type="spellStart"/>
      <w:r>
        <w:t>Makendunz</w:t>
      </w:r>
      <w:proofErr w:type="spellEnd"/>
      <w:r>
        <w:t xml:space="preserve">, Hutchinson Coop; Harvey Mikolichek, Forrest Henriksen, Police Chief; Ron </w:t>
      </w:r>
      <w:proofErr w:type="spellStart"/>
      <w:r>
        <w:t>Shimanksi</w:t>
      </w:r>
      <w:proofErr w:type="spellEnd"/>
      <w:r>
        <w:t xml:space="preserve">, Paul Wright, Sheldon </w:t>
      </w:r>
      <w:proofErr w:type="spellStart"/>
      <w:r>
        <w:t>Neis</w:t>
      </w:r>
      <w:proofErr w:type="spellEnd"/>
      <w:r>
        <w:t>, County Commissioners; Sarah Young, McLeod Solid Waste</w:t>
      </w:r>
    </w:p>
    <w:p w:rsidR="006F52C4" w:rsidRDefault="006F52C4">
      <w:r>
        <w:rPr>
          <w:i/>
        </w:rPr>
        <w:t xml:space="preserve">A motion was made by Councilor Fogarty seconded by Councilor Johnson to approve </w:t>
      </w:r>
      <w:r w:rsidR="00C10C26">
        <w:rPr>
          <w:i/>
        </w:rPr>
        <w:t>the agenda.</w:t>
      </w:r>
      <w:r w:rsidR="00C10C26">
        <w:rPr>
          <w:i/>
        </w:rPr>
        <w:br/>
        <w:t>Vote for:  Unanimous</w:t>
      </w:r>
      <w:r w:rsidR="00C10C26">
        <w:rPr>
          <w:i/>
        </w:rPr>
        <w:br/>
        <w:t>Motion carried.</w:t>
      </w:r>
    </w:p>
    <w:p w:rsidR="00C10C26" w:rsidRDefault="00C10C26">
      <w:r>
        <w:t>Consent Agenda:</w:t>
      </w:r>
    </w:p>
    <w:p w:rsidR="00C10C26" w:rsidRDefault="00C10C26" w:rsidP="00C10C26">
      <w:pPr>
        <w:pStyle w:val="ListParagraph"/>
        <w:numPr>
          <w:ilvl w:val="0"/>
          <w:numId w:val="1"/>
        </w:numPr>
      </w:pPr>
      <w:r>
        <w:t xml:space="preserve">Approve </w:t>
      </w:r>
      <w:proofErr w:type="spellStart"/>
      <w:r>
        <w:t>mintes</w:t>
      </w:r>
      <w:proofErr w:type="spellEnd"/>
      <w:r>
        <w:t xml:space="preserve"> of the December 16, 2013 regular meeting.</w:t>
      </w:r>
    </w:p>
    <w:p w:rsidR="00C10C26" w:rsidRDefault="00C10C26" w:rsidP="00C10C26">
      <w:pPr>
        <w:pStyle w:val="ListParagraph"/>
        <w:numPr>
          <w:ilvl w:val="0"/>
          <w:numId w:val="1"/>
        </w:numPr>
      </w:pPr>
      <w:r>
        <w:t xml:space="preserve">Approve payroll #26 &amp; 1 , Qtr 4 and Nov./Dec </w:t>
      </w:r>
      <w:proofErr w:type="spellStart"/>
      <w:r>
        <w:t>Amb</w:t>
      </w:r>
      <w:proofErr w:type="spellEnd"/>
    </w:p>
    <w:p w:rsidR="00C10C26" w:rsidRDefault="00C10C26" w:rsidP="00C10C26">
      <w:pPr>
        <w:pStyle w:val="ListParagraph"/>
        <w:numPr>
          <w:ilvl w:val="0"/>
          <w:numId w:val="1"/>
        </w:numPr>
      </w:pPr>
      <w:r>
        <w:t>Claims to be paid:</w:t>
      </w:r>
      <w:r>
        <w:tab/>
        <w:t>$13,582.89 (12/16/13)</w:t>
      </w:r>
      <w:r>
        <w:br/>
        <w:t xml:space="preserve"> </w:t>
      </w:r>
      <w:r>
        <w:tab/>
      </w:r>
      <w:r>
        <w:tab/>
      </w:r>
      <w:r>
        <w:tab/>
        <w:t>$     275.00 (12/18/13)</w:t>
      </w:r>
      <w:r>
        <w:br/>
        <w:t xml:space="preserve"> </w:t>
      </w:r>
      <w:r>
        <w:tab/>
      </w:r>
      <w:r>
        <w:tab/>
      </w:r>
      <w:r>
        <w:tab/>
        <w:t>$12,492.73 (12/27/13)</w:t>
      </w:r>
      <w:r>
        <w:br/>
        <w:t xml:space="preserve"> </w:t>
      </w:r>
      <w:r>
        <w:tab/>
      </w:r>
      <w:r>
        <w:tab/>
      </w:r>
      <w:r>
        <w:tab/>
        <w:t>$31,071.43 (12/31/13)</w:t>
      </w:r>
      <w:r>
        <w:br/>
        <w:t xml:space="preserve"> </w:t>
      </w:r>
      <w:r>
        <w:tab/>
      </w:r>
      <w:r>
        <w:tab/>
      </w:r>
      <w:r>
        <w:tab/>
        <w:t>$18,099.88 (01/09/14)</w:t>
      </w:r>
      <w:r>
        <w:br/>
        <w:t xml:space="preserve"> </w:t>
      </w:r>
      <w:r>
        <w:tab/>
      </w:r>
      <w:r>
        <w:tab/>
      </w:r>
      <w:r>
        <w:tab/>
        <w:t>$103,730.23 (01/21/14)</w:t>
      </w:r>
    </w:p>
    <w:p w:rsidR="00EC5EF5" w:rsidRDefault="00EC5EF5" w:rsidP="00EC5EF5">
      <w:pPr>
        <w:rPr>
          <w:i/>
        </w:rPr>
      </w:pPr>
      <w:r>
        <w:rPr>
          <w:i/>
        </w:rPr>
        <w:t>A motion was made by Councilor Johnson seconded by Councilor Roquette to approve the Consent Agenda.</w:t>
      </w:r>
      <w:r>
        <w:rPr>
          <w:i/>
        </w:rPr>
        <w:br/>
        <w:t>Vote for:  Unanimous</w:t>
      </w:r>
      <w:r>
        <w:rPr>
          <w:i/>
        </w:rPr>
        <w:br/>
        <w:t>Motion carried.</w:t>
      </w:r>
    </w:p>
    <w:p w:rsidR="00EC5EF5" w:rsidRDefault="00EC5EF5" w:rsidP="00EC5EF5">
      <w:r>
        <w:t>Old Business:</w:t>
      </w:r>
    </w:p>
    <w:p w:rsidR="00EC5EF5" w:rsidRDefault="00EC5EF5" w:rsidP="00EC5EF5">
      <w:pPr>
        <w:pStyle w:val="ListParagraph"/>
        <w:numPr>
          <w:ilvl w:val="0"/>
          <w:numId w:val="2"/>
        </w:numPr>
      </w:pPr>
      <w:r>
        <w:t>County officials reviewed plans to retrofit the County MRF to handle single sort recycling.</w:t>
      </w:r>
      <w:r>
        <w:br/>
      </w:r>
      <w:r>
        <w:rPr>
          <w:i/>
        </w:rPr>
        <w:t>A motion was made by Mayor Bruce Bebo seconded by Councilor Johnson to support single sort recycling efforts by McLeod County.</w:t>
      </w:r>
      <w:r>
        <w:rPr>
          <w:i/>
        </w:rPr>
        <w:br/>
        <w:t>Vote for:  Mayor Bebo, Councilors Johnson, Roquette &amp; Fogarty</w:t>
      </w:r>
      <w:r>
        <w:rPr>
          <w:i/>
        </w:rPr>
        <w:br/>
        <w:t>Against:  Councilor Nelson</w:t>
      </w:r>
      <w:r>
        <w:rPr>
          <w:i/>
        </w:rPr>
        <w:br/>
        <w:t>Motion carried.</w:t>
      </w:r>
    </w:p>
    <w:p w:rsidR="00EC5EF5" w:rsidRDefault="00EC5EF5" w:rsidP="00EC5EF5">
      <w:pPr>
        <w:pStyle w:val="ListParagraph"/>
        <w:numPr>
          <w:ilvl w:val="0"/>
          <w:numId w:val="2"/>
        </w:numPr>
      </w:pPr>
      <w:r>
        <w:t>Harvey Mikolichek discussed proposed improvements to the Auditorium and reported the following:</w:t>
      </w:r>
    </w:p>
    <w:p w:rsidR="00EC5EF5" w:rsidRDefault="00EC5EF5" w:rsidP="00EC5EF5">
      <w:pPr>
        <w:pStyle w:val="ListParagraph"/>
        <w:numPr>
          <w:ilvl w:val="1"/>
          <w:numId w:val="2"/>
        </w:numPr>
      </w:pPr>
      <w:r>
        <w:t>Pro Maintenance will keep its bid as is until the city decides when to do the floor.</w:t>
      </w:r>
    </w:p>
    <w:p w:rsidR="00EC5EF5" w:rsidRDefault="00EC5EF5" w:rsidP="00EC5EF5">
      <w:pPr>
        <w:pStyle w:val="ListParagraph"/>
        <w:numPr>
          <w:ilvl w:val="1"/>
          <w:numId w:val="2"/>
        </w:numPr>
      </w:pPr>
      <w:r>
        <w:t>The Civic Association has pledged $5,000 towards the flooring project.</w:t>
      </w:r>
    </w:p>
    <w:p w:rsidR="00EC5EF5" w:rsidRDefault="00EC5EF5" w:rsidP="00EC5EF5">
      <w:pPr>
        <w:pStyle w:val="ListParagraph"/>
        <w:numPr>
          <w:ilvl w:val="1"/>
          <w:numId w:val="2"/>
        </w:numPr>
      </w:pPr>
      <w:r>
        <w:t>A price quote for installation of an elevator is approx. $270,000</w:t>
      </w:r>
    </w:p>
    <w:p w:rsidR="00EC5EF5" w:rsidRDefault="00BA5954" w:rsidP="00EC5EF5">
      <w:pPr>
        <w:pStyle w:val="ListParagraph"/>
        <w:numPr>
          <w:ilvl w:val="1"/>
          <w:numId w:val="2"/>
        </w:numPr>
      </w:pPr>
      <w:r>
        <w:t>The Legion, Lions, and Civic associations have all indicated they are in support of the project.</w:t>
      </w:r>
    </w:p>
    <w:p w:rsidR="00BA5954" w:rsidRDefault="00BA5954" w:rsidP="00EC5EF5">
      <w:pPr>
        <w:pStyle w:val="ListParagraph"/>
        <w:numPr>
          <w:ilvl w:val="1"/>
          <w:numId w:val="2"/>
        </w:numPr>
      </w:pPr>
      <w:r>
        <w:t>Improvements to the front of the Auditorium at an approximate cost of $10,000 and another $3,000 for tuck pointing to preserve some areas as well.</w:t>
      </w:r>
    </w:p>
    <w:p w:rsidR="00BA5954" w:rsidRPr="00BA5954" w:rsidRDefault="00BA5954" w:rsidP="00BA5954">
      <w:pPr>
        <w:pStyle w:val="ListParagraph"/>
        <w:numPr>
          <w:ilvl w:val="0"/>
          <w:numId w:val="2"/>
        </w:numPr>
      </w:pPr>
      <w:r>
        <w:t>Developed a committee to review prepare a proposal for improvements to the building and to report progress to the Council in odd months.</w:t>
      </w:r>
      <w:r>
        <w:tab/>
      </w:r>
      <w:r>
        <w:br/>
      </w:r>
    </w:p>
    <w:p w:rsidR="00BA5954" w:rsidRPr="00BA5954" w:rsidRDefault="00BA5954" w:rsidP="00BA5954">
      <w:pPr>
        <w:pStyle w:val="ListParagraph"/>
      </w:pPr>
      <w:r w:rsidRPr="00BA5954">
        <w:rPr>
          <w:i/>
        </w:rPr>
        <w:lastRenderedPageBreak/>
        <w:t>A motion was made by Councilor Nelson seconded by Councilor Roquette to approve moving forward with the flooring proposal submitted by Pro Maintenance once funds have been raised.</w:t>
      </w:r>
      <w:r w:rsidRPr="00BA5954">
        <w:rPr>
          <w:i/>
        </w:rPr>
        <w:br/>
        <w:t>Vote for:  Unanimous</w:t>
      </w:r>
      <w:r w:rsidRPr="00BA5954">
        <w:rPr>
          <w:i/>
        </w:rPr>
        <w:br/>
        <w:t>Motion carried</w:t>
      </w:r>
    </w:p>
    <w:p w:rsidR="00BA5954" w:rsidRDefault="00BA5954" w:rsidP="00BA5954">
      <w:pPr>
        <w:pStyle w:val="ListParagraph"/>
      </w:pPr>
    </w:p>
    <w:p w:rsidR="00BA5954" w:rsidRDefault="00BA5954" w:rsidP="00BA5954">
      <w:pPr>
        <w:pStyle w:val="ListParagraph"/>
        <w:ind w:left="90"/>
      </w:pPr>
      <w:r>
        <w:t>New Business:</w:t>
      </w:r>
    </w:p>
    <w:p w:rsidR="00BA5954" w:rsidRDefault="00BA5954" w:rsidP="00BA5954">
      <w:pPr>
        <w:pStyle w:val="ListParagraph"/>
        <w:numPr>
          <w:ilvl w:val="0"/>
          <w:numId w:val="3"/>
        </w:numPr>
      </w:pPr>
      <w:r>
        <w:t xml:space="preserve">Frank Koelfgen of Molly’s Café addressed the Council on behalf of his application for On Sale Beer and Wine at his restaurant and asked the Council if he could apply last </w:t>
      </w:r>
      <w:r w:rsidR="00796C53">
        <w:t>year’s</w:t>
      </w:r>
      <w:r>
        <w:t xml:space="preserve"> $150 wine license fee.  He reported he did not receive a wine license from the State in 2013</w:t>
      </w:r>
      <w:r w:rsidR="00796C53">
        <w:t xml:space="preserve">.   Clerk Venier reported that Mr. Koelfgen had done everything that was requested and the City had provided the State with all of the necessary information.  </w:t>
      </w:r>
      <w:r w:rsidR="00796C53">
        <w:br/>
      </w:r>
      <w:r w:rsidR="00796C53">
        <w:rPr>
          <w:i/>
        </w:rPr>
        <w:t>A motion was made by Councilor Johnson seconded by Councilor Nelson to approve the On Sale Wine &amp; Beer License for Molly’s Café and apply $150 paid last year towards the 2014 On Sale Wine License.</w:t>
      </w:r>
      <w:r w:rsidR="00796C53">
        <w:rPr>
          <w:i/>
        </w:rPr>
        <w:br/>
        <w:t>Vote for:  Mayor Bebo, Councilors Nelson, Johnson, and Roquette</w:t>
      </w:r>
      <w:r w:rsidR="00796C53">
        <w:rPr>
          <w:i/>
        </w:rPr>
        <w:br/>
        <w:t>Against: Councilor Fogarty</w:t>
      </w:r>
      <w:r w:rsidR="00796C53">
        <w:rPr>
          <w:i/>
        </w:rPr>
        <w:br/>
        <w:t>Motion carried.</w:t>
      </w:r>
    </w:p>
    <w:p w:rsidR="00796C53" w:rsidRDefault="00796C53" w:rsidP="00BA5954">
      <w:pPr>
        <w:pStyle w:val="ListParagraph"/>
        <w:numPr>
          <w:ilvl w:val="0"/>
          <w:numId w:val="3"/>
        </w:numPr>
      </w:pPr>
      <w:r>
        <w:t xml:space="preserve">Councilors </w:t>
      </w:r>
      <w:r w:rsidR="00147B44">
        <w:t>reviewed</w:t>
      </w:r>
      <w:r>
        <w:t xml:space="preserve"> an application for a Conditional Use Permit for an accessory structure over 900 sq. ft. (1,656 sq. Ft.) and a variance to reduce the side and rear setbacks to 0 for the property located at 204 Gehlen Dr.  Mr. Jeff Chmielewski reviewed his project and answered questions.</w:t>
      </w:r>
      <w:r>
        <w:br/>
      </w:r>
      <w:r>
        <w:rPr>
          <w:i/>
        </w:rPr>
        <w:t>A motion was made by Councilor Fogarty seconded by Councilor Roquette to approve a Conditional Use Permit for a 1,656 sq. ft. accessory building with the stipulation that it not be used for Commercial purposes.</w:t>
      </w:r>
      <w:r>
        <w:rPr>
          <w:i/>
        </w:rPr>
        <w:br/>
        <w:t>Vote for:  Unanimous</w:t>
      </w:r>
      <w:r>
        <w:rPr>
          <w:i/>
        </w:rPr>
        <w:br/>
        <w:t>Motion carried.</w:t>
      </w:r>
      <w:r>
        <w:rPr>
          <w:i/>
        </w:rPr>
        <w:br/>
        <w:t>A motion was made by Councilors Fogarty seconded by Councilor Roquette to approve a variance reducing the side setback from 5’ to 1’.</w:t>
      </w:r>
      <w:r>
        <w:rPr>
          <w:i/>
        </w:rPr>
        <w:br/>
        <w:t>Vote for:  Unanimous</w:t>
      </w:r>
      <w:r>
        <w:rPr>
          <w:i/>
        </w:rPr>
        <w:br/>
        <w:t>Motion carried.</w:t>
      </w:r>
    </w:p>
    <w:p w:rsidR="00796C53" w:rsidRDefault="00796C53" w:rsidP="00796C53">
      <w:r>
        <w:t>Department Reports:</w:t>
      </w:r>
    </w:p>
    <w:p w:rsidR="00796C53" w:rsidRDefault="00796C53" w:rsidP="00796C53">
      <w:pPr>
        <w:pStyle w:val="ListParagraph"/>
        <w:numPr>
          <w:ilvl w:val="0"/>
          <w:numId w:val="4"/>
        </w:numPr>
      </w:pPr>
      <w:r>
        <w:t>MLS:  Councilor Fogarty reported that year end information was still being worked on and would be available at the Feb. meeting.</w:t>
      </w:r>
    </w:p>
    <w:p w:rsidR="00796C53" w:rsidRDefault="00656A4B" w:rsidP="00796C53">
      <w:pPr>
        <w:pStyle w:val="ListParagraph"/>
        <w:numPr>
          <w:ilvl w:val="0"/>
          <w:numId w:val="4"/>
        </w:numPr>
      </w:pPr>
      <w:r>
        <w:t>Public Safety:  Chief Henriksen reported the following:</w:t>
      </w:r>
    </w:p>
    <w:p w:rsidR="00656A4B" w:rsidRDefault="00656A4B" w:rsidP="00656A4B">
      <w:pPr>
        <w:pStyle w:val="ListParagraph"/>
        <w:numPr>
          <w:ilvl w:val="1"/>
          <w:numId w:val="4"/>
        </w:numPr>
      </w:pPr>
      <w:r>
        <w:t>Presented the annual review for Officer Reigstad with recommendation of approval and step increase.</w:t>
      </w:r>
      <w:r>
        <w:br/>
      </w:r>
      <w:r>
        <w:rPr>
          <w:i/>
        </w:rPr>
        <w:t>A motion was made by Councilor Johnson seconded by Councilor Nelson to approve the annual review and step increase for John Reigstad, Police Officer.</w:t>
      </w:r>
      <w:r>
        <w:rPr>
          <w:i/>
        </w:rPr>
        <w:br/>
        <w:t>Vote for:  Unanimous</w:t>
      </w:r>
      <w:r>
        <w:rPr>
          <w:i/>
        </w:rPr>
        <w:br/>
        <w:t>Motion carried.</w:t>
      </w:r>
    </w:p>
    <w:p w:rsidR="00656A4B" w:rsidRDefault="00656A4B" w:rsidP="00656A4B">
      <w:pPr>
        <w:pStyle w:val="ListParagraph"/>
        <w:numPr>
          <w:ilvl w:val="1"/>
          <w:numId w:val="4"/>
        </w:numPr>
      </w:pPr>
      <w:r>
        <w:t>PD was present at the Business Expo and did a demonstration with “drunk goggles”</w:t>
      </w:r>
    </w:p>
    <w:p w:rsidR="00656A4B" w:rsidRDefault="00656A4B" w:rsidP="00656A4B">
      <w:pPr>
        <w:pStyle w:val="ListParagraph"/>
        <w:numPr>
          <w:ilvl w:val="1"/>
          <w:numId w:val="4"/>
        </w:numPr>
      </w:pPr>
      <w:r>
        <w:t xml:space="preserve">Reported of having issues with the Villager </w:t>
      </w:r>
      <w:r w:rsidR="00147B44">
        <w:t>Apt</w:t>
      </w:r>
      <w:r>
        <w:t xml:space="preserve"> and is working with Management to resolve the issues.</w:t>
      </w:r>
    </w:p>
    <w:p w:rsidR="00656A4B" w:rsidRDefault="00656A4B" w:rsidP="00656A4B">
      <w:pPr>
        <w:pStyle w:val="ListParagraph"/>
        <w:numPr>
          <w:ilvl w:val="0"/>
          <w:numId w:val="4"/>
        </w:numPr>
      </w:pPr>
      <w:r>
        <w:t xml:space="preserve">Public </w:t>
      </w:r>
      <w:r w:rsidR="00147B44">
        <w:t>Works: Councilor</w:t>
      </w:r>
      <w:r>
        <w:t xml:space="preserve"> Johnson reported the following:</w:t>
      </w:r>
    </w:p>
    <w:p w:rsidR="00656A4B" w:rsidRDefault="00656A4B" w:rsidP="00656A4B">
      <w:pPr>
        <w:pStyle w:val="ListParagraph"/>
        <w:numPr>
          <w:ilvl w:val="1"/>
          <w:numId w:val="4"/>
        </w:numPr>
      </w:pPr>
      <w:r>
        <w:t>Discussing enforcement of snow parking violations with PD</w:t>
      </w:r>
    </w:p>
    <w:p w:rsidR="00656A4B" w:rsidRDefault="00656A4B" w:rsidP="00656A4B">
      <w:pPr>
        <w:pStyle w:val="ListParagraph"/>
        <w:numPr>
          <w:ilvl w:val="1"/>
          <w:numId w:val="4"/>
        </w:numPr>
      </w:pPr>
      <w:r>
        <w:t>Portable generator from south lift station is in need of repairs and will report back once the problem has been identified.</w:t>
      </w:r>
    </w:p>
    <w:p w:rsidR="00656A4B" w:rsidRDefault="00656A4B" w:rsidP="00656A4B">
      <w:pPr>
        <w:pStyle w:val="ListParagraph"/>
        <w:numPr>
          <w:ilvl w:val="1"/>
          <w:numId w:val="4"/>
        </w:numPr>
      </w:pPr>
      <w:r>
        <w:lastRenderedPageBreak/>
        <w:t xml:space="preserve">Loader is broke down and is getting antifreeze into crankcase.  Carlson will be picking it up to </w:t>
      </w:r>
      <w:r w:rsidR="001659E1">
        <w:t>evaluate</w:t>
      </w:r>
      <w:r>
        <w:t xml:space="preserve"> and will report back once the problem is identified.</w:t>
      </w:r>
    </w:p>
    <w:p w:rsidR="00656A4B" w:rsidRDefault="00656A4B" w:rsidP="00656A4B">
      <w:pPr>
        <w:pStyle w:val="ListParagraph"/>
        <w:numPr>
          <w:ilvl w:val="1"/>
          <w:numId w:val="4"/>
        </w:numPr>
      </w:pPr>
      <w:r>
        <w:rPr>
          <w:i/>
        </w:rPr>
        <w:t xml:space="preserve">A motion was made by Councilor Fogarty seconded by </w:t>
      </w:r>
      <w:r w:rsidR="001659E1">
        <w:rPr>
          <w:i/>
        </w:rPr>
        <w:t>Councilor</w:t>
      </w:r>
      <w:r>
        <w:rPr>
          <w:i/>
        </w:rPr>
        <w:t xml:space="preserve"> Roquette to rent a </w:t>
      </w:r>
      <w:r w:rsidR="001659E1">
        <w:rPr>
          <w:i/>
        </w:rPr>
        <w:t>pay loader</w:t>
      </w:r>
      <w:r>
        <w:rPr>
          <w:i/>
        </w:rPr>
        <w:t xml:space="preserve"> from Juul Contracting at a rate of $50.00 per hour (we supply labor and fuel)</w:t>
      </w:r>
      <w:r>
        <w:rPr>
          <w:i/>
        </w:rPr>
        <w:br/>
        <w:t xml:space="preserve">Vote for:  </w:t>
      </w:r>
      <w:r w:rsidR="001659E1">
        <w:rPr>
          <w:i/>
        </w:rPr>
        <w:t>Unanimous</w:t>
      </w:r>
      <w:r>
        <w:rPr>
          <w:i/>
        </w:rPr>
        <w:br/>
        <w:t>Motion carried.</w:t>
      </w:r>
    </w:p>
    <w:p w:rsidR="00656A4B" w:rsidRDefault="00656A4B" w:rsidP="00656A4B">
      <w:pPr>
        <w:pStyle w:val="ListParagraph"/>
        <w:numPr>
          <w:ilvl w:val="1"/>
          <w:numId w:val="4"/>
        </w:numPr>
      </w:pPr>
      <w:r>
        <w:t>Christmas decorations will be removed next week.</w:t>
      </w:r>
    </w:p>
    <w:p w:rsidR="001659E1" w:rsidRDefault="001659E1" w:rsidP="00656A4B">
      <w:pPr>
        <w:pStyle w:val="ListParagraph"/>
        <w:numPr>
          <w:ilvl w:val="0"/>
          <w:numId w:val="4"/>
        </w:numPr>
      </w:pPr>
      <w:r>
        <w:t>Community Development:  Councilor Nelson and Clerk Venier reviewed the following:</w:t>
      </w:r>
    </w:p>
    <w:p w:rsidR="001659E1" w:rsidRDefault="001659E1" w:rsidP="001659E1">
      <w:pPr>
        <w:pStyle w:val="ListParagraph"/>
        <w:numPr>
          <w:ilvl w:val="1"/>
          <w:numId w:val="4"/>
        </w:numPr>
      </w:pPr>
      <w:r>
        <w:t>Planning Commission met and held a public hearing on the above variance and CUP application.</w:t>
      </w:r>
    </w:p>
    <w:p w:rsidR="00656A4B" w:rsidRDefault="001659E1" w:rsidP="001659E1">
      <w:pPr>
        <w:pStyle w:val="ListParagraph"/>
        <w:numPr>
          <w:ilvl w:val="1"/>
          <w:numId w:val="4"/>
        </w:numPr>
      </w:pPr>
      <w:r>
        <w:t>Introduced Lynn Mackedunz and Mike Connor from Hutchinson Coop.  Mr. Conner and Clerk Venier reported on their progress in obtaining the old Marathon site and reopening the Convenience Store.  Mr. Connor stated that there were some contaminated soil issues that need to be addressed before the sale is final and he asked the City to Cover the portion of costs relating to the clean up that wouldn’t be covered by the Petro Fund (10%).</w:t>
      </w:r>
      <w:r>
        <w:br/>
      </w:r>
      <w:r>
        <w:rPr>
          <w:i/>
        </w:rPr>
        <w:t>A motion was made by Councilor Nelson seconded by Councilor Roquette to approve up to $4,000 to cover the 10% of unreimbusable costs associated with the Limited Site Investigation.</w:t>
      </w:r>
      <w:r>
        <w:rPr>
          <w:i/>
        </w:rPr>
        <w:br/>
        <w:t>Vote for:  Unanimous</w:t>
      </w:r>
      <w:r>
        <w:rPr>
          <w:i/>
        </w:rPr>
        <w:br/>
        <w:t>Motion carried.</w:t>
      </w:r>
      <w:r w:rsidR="00656A4B">
        <w:rPr>
          <w:i/>
        </w:rPr>
        <w:t xml:space="preserve"> </w:t>
      </w:r>
    </w:p>
    <w:p w:rsidR="001659E1" w:rsidRPr="001659E1" w:rsidRDefault="001659E1" w:rsidP="001659E1">
      <w:pPr>
        <w:pStyle w:val="ListParagraph"/>
        <w:numPr>
          <w:ilvl w:val="1"/>
          <w:numId w:val="4"/>
        </w:numPr>
      </w:pPr>
      <w:r>
        <w:t xml:space="preserve">Clerk Venier reviewed the final costs associated with the Grove Ave project and reported that the City did not use any of the </w:t>
      </w:r>
      <w:r w:rsidR="00147B44">
        <w:t>Contingency</w:t>
      </w:r>
      <w:r>
        <w:t xml:space="preserve"> money set aside and suggested </w:t>
      </w:r>
      <w:r w:rsidR="00147B44">
        <w:t>revising</w:t>
      </w:r>
      <w:r>
        <w:t xml:space="preserve"> the final assessments from $46/LF to $38/LF.</w:t>
      </w:r>
      <w:r>
        <w:br/>
      </w:r>
      <w:r>
        <w:rPr>
          <w:i/>
        </w:rPr>
        <w:t>A motion was made by Councilor Johnson seconded by Councilor Roquette to hold a public hearing, if necessary, to revise the final assessments for the Grove Ave Project.</w:t>
      </w:r>
      <w:r>
        <w:rPr>
          <w:i/>
        </w:rPr>
        <w:br/>
        <w:t>Vote for:  Unanimous</w:t>
      </w:r>
      <w:r>
        <w:rPr>
          <w:i/>
        </w:rPr>
        <w:br/>
        <w:t>Motion carried.</w:t>
      </w:r>
    </w:p>
    <w:p w:rsidR="001659E1" w:rsidRDefault="001659E1" w:rsidP="001659E1">
      <w:pPr>
        <w:pStyle w:val="ListParagraph"/>
        <w:numPr>
          <w:ilvl w:val="1"/>
          <w:numId w:val="4"/>
        </w:numPr>
      </w:pPr>
      <w:r>
        <w:t>Reviewed the building inspectors report for the year end.</w:t>
      </w:r>
    </w:p>
    <w:p w:rsidR="001659E1" w:rsidRDefault="001659E1" w:rsidP="001659E1">
      <w:pPr>
        <w:pStyle w:val="ListParagraph"/>
        <w:numPr>
          <w:ilvl w:val="0"/>
          <w:numId w:val="4"/>
        </w:numPr>
      </w:pPr>
      <w:r>
        <w:t>Administration:  Clerk Venier reported the following:</w:t>
      </w:r>
    </w:p>
    <w:p w:rsidR="001659E1" w:rsidRDefault="001659E1" w:rsidP="001659E1">
      <w:pPr>
        <w:pStyle w:val="ListParagraph"/>
        <w:numPr>
          <w:ilvl w:val="1"/>
          <w:numId w:val="4"/>
        </w:numPr>
      </w:pPr>
      <w:r>
        <w:t>Year end reports are being prepared.</w:t>
      </w:r>
    </w:p>
    <w:p w:rsidR="001659E1" w:rsidRDefault="001659E1" w:rsidP="001659E1">
      <w:pPr>
        <w:pStyle w:val="ListParagraph"/>
        <w:numPr>
          <w:ilvl w:val="1"/>
          <w:numId w:val="4"/>
        </w:numPr>
      </w:pPr>
      <w:r>
        <w:t>Petrofund application for reimbursement has been submitted.</w:t>
      </w:r>
    </w:p>
    <w:p w:rsidR="001659E1" w:rsidRDefault="001659E1" w:rsidP="001659E1">
      <w:pPr>
        <w:pStyle w:val="ListParagraph"/>
        <w:numPr>
          <w:ilvl w:val="1"/>
          <w:numId w:val="4"/>
        </w:numPr>
      </w:pPr>
      <w:r>
        <w:t xml:space="preserve">Request to get rid of old pianos in Auditorium.  Councilors directed Clerk to follow up with donors and then </w:t>
      </w:r>
      <w:r w:rsidR="00147B44">
        <w:t>get rid of them.</w:t>
      </w:r>
    </w:p>
    <w:p w:rsidR="00147B44" w:rsidRDefault="00147B44" w:rsidP="00147B44">
      <w:r>
        <w:t>Open Discussion:</w:t>
      </w:r>
    </w:p>
    <w:p w:rsidR="00147B44" w:rsidRDefault="00147B44" w:rsidP="00147B44">
      <w:pPr>
        <w:pStyle w:val="ListParagraph"/>
        <w:numPr>
          <w:ilvl w:val="0"/>
          <w:numId w:val="5"/>
        </w:numPr>
      </w:pPr>
      <w:r>
        <w:t>Clerk Venier reminder Councilors that the Feb. Meeting will be on Tuesday the 18</w:t>
      </w:r>
      <w:r w:rsidRPr="00147B44">
        <w:rPr>
          <w:vertAlign w:val="superscript"/>
        </w:rPr>
        <w:t>th</w:t>
      </w:r>
      <w:r>
        <w:t>. Due to a holiday.</w:t>
      </w:r>
    </w:p>
    <w:p w:rsidR="00147B44" w:rsidRDefault="00147B44" w:rsidP="00147B44">
      <w:pPr>
        <w:pStyle w:val="ListParagraph"/>
        <w:numPr>
          <w:ilvl w:val="0"/>
          <w:numId w:val="5"/>
        </w:numPr>
      </w:pPr>
      <w:r>
        <w:t>Discussed sending out notices to residents to clear sidewalks of snow.</w:t>
      </w:r>
    </w:p>
    <w:p w:rsidR="00147B44" w:rsidRDefault="00147B44" w:rsidP="00147B44">
      <w:r>
        <w:rPr>
          <w:i/>
        </w:rPr>
        <w:t>A motion was made by Councilor Fogarty seconded by Councilor Johnson to adjourn this regular meeting of the Silver Lake City Council.</w:t>
      </w:r>
      <w:r>
        <w:rPr>
          <w:i/>
        </w:rPr>
        <w:br/>
        <w:t>Vote for:  Unanimous</w:t>
      </w:r>
      <w:r>
        <w:rPr>
          <w:i/>
        </w:rPr>
        <w:br/>
        <w:t>Motion carried; meeting adjourned at 10:16pm.</w:t>
      </w:r>
      <w:r>
        <w:rPr>
          <w:i/>
        </w:rPr>
        <w:br/>
      </w:r>
    </w:p>
    <w:p w:rsidR="00BA5954" w:rsidRPr="00BA5954" w:rsidRDefault="00147B44" w:rsidP="00147B44">
      <w:r>
        <w:t>___________________________________</w:t>
      </w:r>
      <w:r>
        <w:tab/>
      </w:r>
      <w:r>
        <w:tab/>
      </w:r>
      <w:r>
        <w:tab/>
      </w:r>
      <w:r>
        <w:tab/>
        <w:t>Seal of the City:</w:t>
      </w:r>
      <w:r>
        <w:br/>
      </w:r>
      <w:bookmarkStart w:id="0" w:name="_GoBack"/>
      <w:bookmarkEnd w:id="0"/>
      <w:r>
        <w:t>Kerry Venier, Clerk/Treasurer</w:t>
      </w:r>
    </w:p>
    <w:sectPr w:rsidR="00BA5954" w:rsidRPr="00BA5954" w:rsidSect="009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7F4"/>
    <w:multiLevelType w:val="hybridMultilevel"/>
    <w:tmpl w:val="EA4C1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5077"/>
    <w:multiLevelType w:val="hybridMultilevel"/>
    <w:tmpl w:val="21D2D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14B24"/>
    <w:multiLevelType w:val="hybridMultilevel"/>
    <w:tmpl w:val="C1D6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6441C"/>
    <w:multiLevelType w:val="hybridMultilevel"/>
    <w:tmpl w:val="D7161236"/>
    <w:lvl w:ilvl="0" w:tplc="60528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94B76"/>
    <w:multiLevelType w:val="hybridMultilevel"/>
    <w:tmpl w:val="4CF85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F52C4"/>
    <w:rsid w:val="00005A89"/>
    <w:rsid w:val="000A3E81"/>
    <w:rsid w:val="000F56CF"/>
    <w:rsid w:val="00147B44"/>
    <w:rsid w:val="001659E1"/>
    <w:rsid w:val="0016604A"/>
    <w:rsid w:val="002708DE"/>
    <w:rsid w:val="00562E0F"/>
    <w:rsid w:val="00582DAF"/>
    <w:rsid w:val="00645205"/>
    <w:rsid w:val="00656A4B"/>
    <w:rsid w:val="006D564E"/>
    <w:rsid w:val="006F52C4"/>
    <w:rsid w:val="006F5F63"/>
    <w:rsid w:val="00796C53"/>
    <w:rsid w:val="007E5D6D"/>
    <w:rsid w:val="00997A6C"/>
    <w:rsid w:val="00A7730D"/>
    <w:rsid w:val="00BA5954"/>
    <w:rsid w:val="00C10C26"/>
    <w:rsid w:val="00DB02B0"/>
    <w:rsid w:val="00DD16C8"/>
    <w:rsid w:val="00E90AA9"/>
    <w:rsid w:val="00EC5EF5"/>
    <w:rsid w:val="00F6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1220B-0A6A-4048-AFAE-1ABFB06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dcterms:created xsi:type="dcterms:W3CDTF">2014-02-18T20:52:00Z</dcterms:created>
  <dcterms:modified xsi:type="dcterms:W3CDTF">2017-05-19T13:34:00Z</dcterms:modified>
</cp:coreProperties>
</file>