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013" w:rsidRDefault="008C4013">
      <w:r>
        <w:t>Minutes</w:t>
      </w:r>
      <w:r>
        <w:br/>
        <w:t>Silver Lake City Council</w:t>
      </w:r>
      <w:r>
        <w:br/>
      </w:r>
      <w:r w:rsidR="009A7407">
        <w:t>Regular Meeting</w:t>
      </w:r>
      <w:r w:rsidR="009A7407">
        <w:br/>
        <w:t>July 5, 2011</w:t>
      </w:r>
    </w:p>
    <w:p w:rsidR="009A7407" w:rsidRDefault="009A7407">
      <w:r>
        <w:t>Mayor Bruce Bebo called the meeting to order at 6:30 pm.</w:t>
      </w:r>
    </w:p>
    <w:p w:rsidR="009A7407" w:rsidRDefault="009A7407">
      <w:r>
        <w:t>Members present:  Mayor Bruce Bebo, Councilors Nolan Johnson, and Willie Krohn</w:t>
      </w:r>
      <w:r>
        <w:br/>
        <w:t>Absent:  Councilors Carol Roquette and Eric Nelson</w:t>
      </w:r>
    </w:p>
    <w:p w:rsidR="009A7407" w:rsidRDefault="009A7407">
      <w:r>
        <w:t>Others present:  Kerry Venier, Clerk; Alyssa Schauer, Silver Lake Leader</w:t>
      </w:r>
    </w:p>
    <w:p w:rsidR="009A7407" w:rsidRDefault="009A7407">
      <w:r>
        <w:rPr>
          <w:i/>
        </w:rPr>
        <w:t>A motion was made by Councilor Johnson seconded by Councilor Krohn to approve the agenda.</w:t>
      </w:r>
      <w:r>
        <w:rPr>
          <w:i/>
        </w:rPr>
        <w:br/>
        <w:t>Vote for:  Unanimous</w:t>
      </w:r>
      <w:r>
        <w:rPr>
          <w:i/>
        </w:rPr>
        <w:br/>
        <w:t>Motion carried.</w:t>
      </w:r>
    </w:p>
    <w:p w:rsidR="009A7407" w:rsidRDefault="009A7407">
      <w:r>
        <w:t>Consent Agenda:</w:t>
      </w:r>
    </w:p>
    <w:p w:rsidR="009A7407" w:rsidRDefault="009A7407" w:rsidP="009A7407">
      <w:pPr>
        <w:pStyle w:val="ListParagraph"/>
        <w:numPr>
          <w:ilvl w:val="0"/>
          <w:numId w:val="1"/>
        </w:numPr>
      </w:pPr>
      <w:r>
        <w:t>Approve minutes of the June 20, 2011 regular meeting.</w:t>
      </w:r>
    </w:p>
    <w:p w:rsidR="009A7407" w:rsidRDefault="009A7407" w:rsidP="009A7407">
      <w:pPr>
        <w:pStyle w:val="ListParagraph"/>
        <w:numPr>
          <w:ilvl w:val="0"/>
          <w:numId w:val="1"/>
        </w:numPr>
      </w:pPr>
      <w:r>
        <w:t>Approve payroll #13 &amp; Quarterly</w:t>
      </w:r>
    </w:p>
    <w:p w:rsidR="007540CE" w:rsidRDefault="009A7407" w:rsidP="009A7407">
      <w:pPr>
        <w:pStyle w:val="ListParagraph"/>
        <w:numPr>
          <w:ilvl w:val="0"/>
          <w:numId w:val="1"/>
        </w:numPr>
      </w:pPr>
      <w:r>
        <w:t>Claims to be paid:</w:t>
      </w:r>
      <w:r w:rsidR="007540CE">
        <w:tab/>
        <w:t>$28,408.37 (6/30/11)</w:t>
      </w:r>
      <w:r w:rsidR="007540CE">
        <w:br/>
        <w:t xml:space="preserve"> </w:t>
      </w:r>
      <w:r w:rsidR="007540CE">
        <w:tab/>
      </w:r>
      <w:r w:rsidR="007540CE">
        <w:tab/>
      </w:r>
      <w:r w:rsidR="007540CE">
        <w:tab/>
        <w:t>$      100.00 (6/30/11)</w:t>
      </w:r>
      <w:r w:rsidR="007540CE">
        <w:br/>
        <w:t xml:space="preserve"> </w:t>
      </w:r>
      <w:r w:rsidR="007540CE">
        <w:tab/>
      </w:r>
      <w:r w:rsidR="007540CE">
        <w:tab/>
      </w:r>
      <w:r w:rsidR="007540CE">
        <w:tab/>
        <w:t>$11,269.19  (7/5/11)</w:t>
      </w:r>
    </w:p>
    <w:p w:rsidR="009A7407" w:rsidRDefault="007540CE" w:rsidP="007540CE">
      <w:pPr>
        <w:ind w:left="360"/>
      </w:pPr>
      <w:r w:rsidRPr="007540CE">
        <w:rPr>
          <w:i/>
        </w:rPr>
        <w:t>A motion was made Councilor Johnson seconded by Councilor Krohn to approve the Consent Agenda.</w:t>
      </w:r>
      <w:r w:rsidRPr="007540CE">
        <w:rPr>
          <w:i/>
        </w:rPr>
        <w:br/>
        <w:t>Vote for:  Unanimous</w:t>
      </w:r>
      <w:r w:rsidRPr="007540CE">
        <w:rPr>
          <w:i/>
        </w:rPr>
        <w:br/>
        <w:t>Absent: Councilors Roquette and Nelson</w:t>
      </w:r>
      <w:r w:rsidRPr="007540CE">
        <w:rPr>
          <w:i/>
        </w:rPr>
        <w:br/>
        <w:t>Motion carried.</w:t>
      </w:r>
    </w:p>
    <w:p w:rsidR="007540CE" w:rsidRDefault="007540CE" w:rsidP="007540CE">
      <w:r>
        <w:t>New Business:</w:t>
      </w:r>
    </w:p>
    <w:p w:rsidR="007540CE" w:rsidRDefault="007540CE" w:rsidP="007540CE">
      <w:pPr>
        <w:pStyle w:val="ListParagraph"/>
        <w:numPr>
          <w:ilvl w:val="0"/>
          <w:numId w:val="2"/>
        </w:numPr>
      </w:pPr>
      <w:r>
        <w:t>Councilors reviewed a resolution of support to secure state bonding proceeds to further develop the Luce Line State Trail.  Clerk Venier reported that efforts are underway to pave the Luce Line Trail from Winsted to Cedar Mills</w:t>
      </w:r>
      <w:r w:rsidR="00D164CD">
        <w:t xml:space="preserve"> and the City had approved a similar resolution in 2009.  Councilor Johnson said he would not support such a resolution as he said the Crow River </w:t>
      </w:r>
      <w:proofErr w:type="spellStart"/>
      <w:r w:rsidR="00D164CD">
        <w:t>Sno</w:t>
      </w:r>
      <w:proofErr w:type="spellEnd"/>
      <w:r w:rsidR="00D164CD">
        <w:t xml:space="preserve"> Pros wouldn’t support it and they have donated to the City in the past.  Mayor Bebo said the resolution should be brought up at the next meeting so the entire Council can weigh in on the matter.</w:t>
      </w:r>
    </w:p>
    <w:p w:rsidR="00D164CD" w:rsidRDefault="00D164CD" w:rsidP="007540CE">
      <w:pPr>
        <w:pStyle w:val="ListParagraph"/>
        <w:numPr>
          <w:ilvl w:val="0"/>
          <w:numId w:val="2"/>
        </w:numPr>
      </w:pPr>
      <w:r>
        <w:t>No action was taken on a resolution regarding the reinvestment of City funds as Clerk Venier reported the funds in question didn’t mature until July 21 so current reinvestment rates weren’t available at this time and would be presented at the July 18</w:t>
      </w:r>
      <w:r w:rsidRPr="00D164CD">
        <w:rPr>
          <w:vertAlign w:val="superscript"/>
        </w:rPr>
        <w:t>th</w:t>
      </w:r>
      <w:r>
        <w:t xml:space="preserve"> meeting.</w:t>
      </w:r>
    </w:p>
    <w:p w:rsidR="00D164CD" w:rsidRDefault="00D164CD" w:rsidP="007540CE">
      <w:pPr>
        <w:pStyle w:val="ListParagraph"/>
        <w:numPr>
          <w:ilvl w:val="0"/>
          <w:numId w:val="2"/>
        </w:numPr>
      </w:pPr>
      <w:r>
        <w:t>The annual review for MLS manager Quast was postponed until the July 18</w:t>
      </w:r>
      <w:r w:rsidRPr="00D164CD">
        <w:rPr>
          <w:vertAlign w:val="superscript"/>
        </w:rPr>
        <w:t>th</w:t>
      </w:r>
      <w:r>
        <w:t xml:space="preserve"> meeting as he was unable to attend.</w:t>
      </w:r>
    </w:p>
    <w:p w:rsidR="00D164CD" w:rsidRDefault="00D164CD" w:rsidP="007540CE">
      <w:pPr>
        <w:pStyle w:val="ListParagraph"/>
        <w:numPr>
          <w:ilvl w:val="0"/>
          <w:numId w:val="2"/>
        </w:numPr>
      </w:pPr>
      <w:r>
        <w:t>Clerk Venier reviewed the year to date expenditures and revenues</w:t>
      </w:r>
      <w:r w:rsidR="008C5FCF">
        <w:t xml:space="preserve"> highlighting the following developments:</w:t>
      </w:r>
    </w:p>
    <w:p w:rsidR="008C5FCF" w:rsidRDefault="008C5FCF" w:rsidP="008C5FCF">
      <w:pPr>
        <w:pStyle w:val="ListParagraph"/>
        <w:numPr>
          <w:ilvl w:val="1"/>
          <w:numId w:val="2"/>
        </w:numPr>
      </w:pPr>
      <w:r>
        <w:t>AT&amp;T has notified the City it will be cancelling the lease on the water tower and they have paid the six-month rent cancellation fee, the lease will terminate as of July 31, 2010</w:t>
      </w:r>
      <w:r w:rsidR="008049A5">
        <w:t>.</w:t>
      </w:r>
      <w:r w:rsidR="008C3ED8">
        <w:t xml:space="preserve">  Venier reported that the City will lose approximately $22,000 in revenues half of that money was in the General Fund.  Mayor Bebo asked Venier to market the tower to see if anyone else would be interested in renting space on it.</w:t>
      </w:r>
    </w:p>
    <w:p w:rsidR="008C3ED8" w:rsidRDefault="008C3ED8" w:rsidP="008C5FCF">
      <w:pPr>
        <w:pStyle w:val="ListParagraph"/>
        <w:numPr>
          <w:ilvl w:val="1"/>
          <w:numId w:val="2"/>
        </w:numPr>
      </w:pPr>
      <w:r>
        <w:t>Building permit fees were also down approximately $10,000 from the previous year and Venier explained that this is a pass through expense but the City does retain approximately 10% of the revenue.</w:t>
      </w:r>
    </w:p>
    <w:p w:rsidR="008C3ED8" w:rsidRDefault="008C3ED8" w:rsidP="008C5FCF">
      <w:pPr>
        <w:pStyle w:val="ListParagraph"/>
        <w:numPr>
          <w:ilvl w:val="1"/>
          <w:numId w:val="2"/>
        </w:numPr>
      </w:pPr>
      <w:r>
        <w:lastRenderedPageBreak/>
        <w:t>It was noted that the General Fund Balance is up $28,254 through the first half of the year.</w:t>
      </w:r>
    </w:p>
    <w:p w:rsidR="00DA772F" w:rsidRDefault="00DA772F" w:rsidP="008C5FCF">
      <w:pPr>
        <w:pStyle w:val="ListParagraph"/>
        <w:numPr>
          <w:ilvl w:val="1"/>
          <w:numId w:val="2"/>
        </w:numPr>
      </w:pPr>
      <w:r>
        <w:t>In reviewing the Water and Sewer funds Clerk Venier suggested that the Council review increasing the rates to set the funds up for future improvements.  Venier also noted that the Sewer Fund has seen a decrease in fund balance the past few years and that it was due to the debt service that the fund has.</w:t>
      </w:r>
    </w:p>
    <w:p w:rsidR="008C3ED8" w:rsidRDefault="008C3ED8" w:rsidP="008C3ED8">
      <w:r>
        <w:t>Open Discussion:</w:t>
      </w:r>
    </w:p>
    <w:p w:rsidR="008C3ED8" w:rsidRDefault="008C3ED8" w:rsidP="008C3ED8">
      <w:pPr>
        <w:pStyle w:val="ListParagraph"/>
        <w:numPr>
          <w:ilvl w:val="0"/>
          <w:numId w:val="3"/>
        </w:numPr>
      </w:pPr>
      <w:r>
        <w:t>Councilors reviewed a 1-day liquor license application for the American Legion Post 141 for August 7, 2011.</w:t>
      </w:r>
      <w:r>
        <w:br/>
      </w:r>
      <w:r>
        <w:rPr>
          <w:i/>
        </w:rPr>
        <w:t>A motion was made by Councilor Johnson seconded by Councilor Krohn to approve a one day liquor license for the American Legion Post 141 on August 7, 2011, pending approval from the SLPD.</w:t>
      </w:r>
      <w:r>
        <w:rPr>
          <w:i/>
        </w:rPr>
        <w:br/>
        <w:t>Vote for:  Unanimous</w:t>
      </w:r>
      <w:r>
        <w:rPr>
          <w:i/>
        </w:rPr>
        <w:br/>
        <w:t>Absent:  Councilors Roquette and Nelson</w:t>
      </w:r>
      <w:r>
        <w:rPr>
          <w:i/>
        </w:rPr>
        <w:br/>
        <w:t>Motion carried.</w:t>
      </w:r>
    </w:p>
    <w:p w:rsidR="008C3ED8" w:rsidRDefault="008C3ED8" w:rsidP="008C3ED8">
      <w:pPr>
        <w:pStyle w:val="ListParagraph"/>
        <w:numPr>
          <w:ilvl w:val="0"/>
          <w:numId w:val="3"/>
        </w:numPr>
      </w:pPr>
      <w:r>
        <w:t>Mayor Bebo updated members on the progress of the Pier/Trail project and asked the Council would give permission to himself and Clerk Venier to move forward with the trail portion once the donations are received.</w:t>
      </w:r>
      <w:r>
        <w:br/>
      </w:r>
      <w:r>
        <w:rPr>
          <w:i/>
        </w:rPr>
        <w:t>A motion was made by Councilor Johnson seconded by Councilor Krohn to approve up to $7,000 to install a walking trail along the northwest shore of Silver Lake on City property</w:t>
      </w:r>
      <w:r w:rsidR="00DA772F">
        <w:rPr>
          <w:i/>
        </w:rPr>
        <w:t xml:space="preserve"> provided the money comes from donations designated for the Pier/Trail project.</w:t>
      </w:r>
      <w:r w:rsidR="00DA772F">
        <w:rPr>
          <w:i/>
        </w:rPr>
        <w:br/>
        <w:t>Vote for:  Unanimous</w:t>
      </w:r>
      <w:r w:rsidR="00DA772F">
        <w:rPr>
          <w:i/>
        </w:rPr>
        <w:br/>
        <w:t>Absent:  Councilors Roquette and Nelson</w:t>
      </w:r>
      <w:r w:rsidR="00DA772F">
        <w:rPr>
          <w:i/>
        </w:rPr>
        <w:br/>
        <w:t>Motion carried.</w:t>
      </w:r>
    </w:p>
    <w:p w:rsidR="00DA772F" w:rsidRDefault="00DA772F" w:rsidP="008C3ED8">
      <w:pPr>
        <w:pStyle w:val="ListParagraph"/>
        <w:numPr>
          <w:ilvl w:val="0"/>
          <w:numId w:val="3"/>
        </w:numPr>
      </w:pPr>
      <w:r>
        <w:t>Alyssa Schauer of the Silver Lake Leader presented a letter the paper had received from an anonymous resident sharing their appreciation to the Lake Association for their efforts in cleaning up the shoreline.</w:t>
      </w:r>
    </w:p>
    <w:p w:rsidR="00DA772F" w:rsidRDefault="00DA772F" w:rsidP="008C3ED8">
      <w:pPr>
        <w:pStyle w:val="ListParagraph"/>
        <w:numPr>
          <w:ilvl w:val="0"/>
          <w:numId w:val="3"/>
        </w:numPr>
      </w:pPr>
      <w:r>
        <w:t>Mayor Bebo and Clerk Venier updated Councilors on the painting of the Auditorium noting that some dates will be selected in late August and Early September to begin the project.</w:t>
      </w:r>
    </w:p>
    <w:p w:rsidR="00DA772F" w:rsidRDefault="00DA772F" w:rsidP="00DA772F">
      <w:pPr>
        <w:rPr>
          <w:i/>
        </w:rPr>
      </w:pPr>
      <w:r>
        <w:rPr>
          <w:i/>
        </w:rPr>
        <w:t>A motion was made by Councilor Johnson seconded by Councilor Krohn to adjourn this regular meeting of the Silver Lake City Council.</w:t>
      </w:r>
      <w:r>
        <w:rPr>
          <w:i/>
        </w:rPr>
        <w:br/>
        <w:t>Vote for:  Unanimous</w:t>
      </w:r>
      <w:r>
        <w:rPr>
          <w:i/>
        </w:rPr>
        <w:br/>
        <w:t>Absent: Councilors Roquette and Nelson</w:t>
      </w:r>
      <w:r>
        <w:rPr>
          <w:i/>
        </w:rPr>
        <w:br/>
        <w:t xml:space="preserve">Motion </w:t>
      </w:r>
      <w:proofErr w:type="gramStart"/>
      <w:r>
        <w:rPr>
          <w:i/>
        </w:rPr>
        <w:t>carried.;</w:t>
      </w:r>
      <w:proofErr w:type="gramEnd"/>
      <w:r>
        <w:rPr>
          <w:i/>
        </w:rPr>
        <w:t xml:space="preserve"> meeting adjourned at 8:05 pm.</w:t>
      </w:r>
    </w:p>
    <w:p w:rsidR="00DA772F" w:rsidRDefault="00DA772F" w:rsidP="00DA772F"/>
    <w:p w:rsidR="00DA772F" w:rsidRDefault="009D08EC" w:rsidP="00DA772F">
      <w:r>
        <w:t>______________________________</w:t>
      </w:r>
      <w:r>
        <w:tab/>
      </w:r>
      <w:r>
        <w:tab/>
      </w:r>
      <w:r>
        <w:tab/>
        <w:t>Seal of the City</w:t>
      </w:r>
      <w:proofErr w:type="gramStart"/>
      <w:r>
        <w:t>:</w:t>
      </w:r>
      <w:proofErr w:type="gramEnd"/>
      <w:r>
        <w:br/>
        <w:t>Bruce Bebo, Mayor</w:t>
      </w:r>
    </w:p>
    <w:p w:rsidR="009D08EC" w:rsidRDefault="009D08EC" w:rsidP="00DA772F"/>
    <w:p w:rsidR="009D08EC" w:rsidRDefault="009D08EC" w:rsidP="00DA772F">
      <w:r>
        <w:t>______________________________</w:t>
      </w:r>
      <w:r>
        <w:br/>
        <w:t>Kerry Venier, Clerk/Treasurer</w:t>
      </w:r>
    </w:p>
    <w:p w:rsidR="009D08EC" w:rsidRPr="00DA772F" w:rsidRDefault="009D08EC" w:rsidP="00DA772F"/>
    <w:sectPr w:rsidR="009D08EC" w:rsidRPr="00DA772F" w:rsidSect="00997A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D6A48"/>
    <w:multiLevelType w:val="hybridMultilevel"/>
    <w:tmpl w:val="C6425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7901B6"/>
    <w:multiLevelType w:val="hybridMultilevel"/>
    <w:tmpl w:val="F78A0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FA3F16"/>
    <w:multiLevelType w:val="hybridMultilevel"/>
    <w:tmpl w:val="ED627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4013"/>
    <w:rsid w:val="000A3E81"/>
    <w:rsid w:val="0013541A"/>
    <w:rsid w:val="004F42E2"/>
    <w:rsid w:val="00562E0F"/>
    <w:rsid w:val="00582DAF"/>
    <w:rsid w:val="00645205"/>
    <w:rsid w:val="006D564E"/>
    <w:rsid w:val="007540CE"/>
    <w:rsid w:val="007E5D6D"/>
    <w:rsid w:val="008049A5"/>
    <w:rsid w:val="008C3ED8"/>
    <w:rsid w:val="008C4013"/>
    <w:rsid w:val="008C5FCF"/>
    <w:rsid w:val="00997A6C"/>
    <w:rsid w:val="009A7407"/>
    <w:rsid w:val="009D08EC"/>
    <w:rsid w:val="00C64E94"/>
    <w:rsid w:val="00D134DF"/>
    <w:rsid w:val="00D164CD"/>
    <w:rsid w:val="00DA772F"/>
    <w:rsid w:val="00F66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4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4</cp:revision>
  <dcterms:created xsi:type="dcterms:W3CDTF">2011-07-08T17:19:00Z</dcterms:created>
  <dcterms:modified xsi:type="dcterms:W3CDTF">2011-07-15T19:00:00Z</dcterms:modified>
</cp:coreProperties>
</file>